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D3790E">
      <w:pPr>
        <w:keepNext/>
        <w:jc w:val="center"/>
        <w:outlineLvl w:val="0"/>
        <w:rPr>
          <w:rFonts w:ascii="Arial" w:hAnsi="Arial" w:cs="Arial"/>
          <w:b/>
          <w:bCs/>
          <w:kern w:val="32"/>
          <w:sz w:val="32"/>
          <w:szCs w:val="32"/>
        </w:rPr>
      </w:pPr>
      <w:bookmarkStart w:id="0" w:name="_Toc312863688"/>
      <w:bookmarkStart w:id="1" w:name="_Toc94189637"/>
      <w:r w:rsidRPr="00D3790E">
        <w:rPr>
          <w:rFonts w:ascii="Arial" w:hAnsi="Arial" w:cs="Arial"/>
          <w:b/>
          <w:bCs/>
          <w:kern w:val="32"/>
          <w:sz w:val="32"/>
          <w:szCs w:val="32"/>
        </w:rPr>
        <w:t>L’ANIMA MIA MAGNIFICA IL SIGNORE</w:t>
      </w:r>
      <w:bookmarkEnd w:id="0"/>
      <w:bookmarkEnd w:id="1"/>
    </w:p>
    <w:p w:rsidR="00D3790E" w:rsidRPr="00D3790E" w:rsidRDefault="00D3790E" w:rsidP="00D3790E">
      <w:pPr>
        <w:spacing w:after="120"/>
        <w:jc w:val="center"/>
        <w:rPr>
          <w:rFonts w:ascii="Arial" w:hAnsi="Arial" w:cs="Arial"/>
          <w:b/>
          <w:sz w:val="24"/>
          <w:szCs w:val="24"/>
        </w:rPr>
      </w:pPr>
      <w:r w:rsidRPr="00D3790E">
        <w:rPr>
          <w:rFonts w:ascii="Arial" w:hAnsi="Arial" w:cs="Arial"/>
          <w:b/>
          <w:sz w:val="24"/>
          <w:szCs w:val="24"/>
        </w:rPr>
        <w:t>Grandi cose ha fatto per me l’Onnipotente e Santo è il suo nome</w:t>
      </w:r>
    </w:p>
    <w:p w:rsidR="00343F07" w:rsidRPr="007F59B0" w:rsidRDefault="00D3790E" w:rsidP="00343F07">
      <w:pPr>
        <w:spacing w:after="120"/>
        <w:jc w:val="both"/>
        <w:rPr>
          <w:rFonts w:ascii="Arial" w:hAnsi="Arial" w:cs="Arial"/>
          <w:sz w:val="22"/>
          <w:szCs w:val="24"/>
        </w:rPr>
      </w:pPr>
      <w:r w:rsidRPr="007F59B0">
        <w:rPr>
          <w:rFonts w:ascii="Arial" w:hAnsi="Arial" w:cs="Arial"/>
          <w:sz w:val="22"/>
          <w:szCs w:val="24"/>
        </w:rPr>
        <w:t xml:space="preserve">La Vergine Maria celebra, ringrazia, loda e benedice il Signore perché </w:t>
      </w:r>
      <w:r w:rsidR="00343F07" w:rsidRPr="007F59B0">
        <w:rPr>
          <w:rFonts w:ascii="Arial" w:hAnsi="Arial" w:cs="Arial"/>
          <w:sz w:val="22"/>
          <w:szCs w:val="24"/>
        </w:rPr>
        <w:t xml:space="preserve">Lui, </w:t>
      </w:r>
      <w:r w:rsidRPr="007F59B0">
        <w:rPr>
          <w:rFonts w:ascii="Arial" w:hAnsi="Arial" w:cs="Arial"/>
          <w:sz w:val="22"/>
          <w:szCs w:val="24"/>
        </w:rPr>
        <w:t>l’Onnipotente</w:t>
      </w:r>
      <w:r w:rsidR="00343F07" w:rsidRPr="007F59B0">
        <w:rPr>
          <w:rFonts w:ascii="Arial" w:hAnsi="Arial" w:cs="Arial"/>
          <w:sz w:val="22"/>
          <w:szCs w:val="24"/>
        </w:rPr>
        <w:t>,</w:t>
      </w:r>
      <w:r w:rsidRPr="007F59B0">
        <w:rPr>
          <w:rFonts w:ascii="Arial" w:hAnsi="Arial" w:cs="Arial"/>
          <w:sz w:val="22"/>
          <w:szCs w:val="24"/>
        </w:rPr>
        <w:t xml:space="preserve"> ha fatto grandi cose per Lei. </w:t>
      </w:r>
      <w:r w:rsidR="00534C50" w:rsidRPr="007F59B0">
        <w:rPr>
          <w:rFonts w:ascii="Arial" w:hAnsi="Arial" w:cs="Arial"/>
          <w:sz w:val="22"/>
          <w:szCs w:val="24"/>
        </w:rPr>
        <w:t xml:space="preserve">È con Abramo che Dio per la </w:t>
      </w:r>
      <w:r w:rsidR="00343F07" w:rsidRPr="007F59B0">
        <w:rPr>
          <w:rFonts w:ascii="Arial" w:hAnsi="Arial" w:cs="Arial"/>
          <w:sz w:val="22"/>
          <w:szCs w:val="24"/>
        </w:rPr>
        <w:t>prima volta si rivela come l’Onnipotente</w:t>
      </w:r>
      <w:r w:rsidR="00534C50" w:rsidRPr="007F59B0">
        <w:rPr>
          <w:rFonts w:ascii="Arial" w:hAnsi="Arial" w:cs="Arial"/>
          <w:sz w:val="22"/>
          <w:szCs w:val="24"/>
        </w:rPr>
        <w:t xml:space="preserve">: </w:t>
      </w:r>
      <w:r w:rsidR="00343F07" w:rsidRPr="007F59B0">
        <w:rPr>
          <w:rFonts w:ascii="Arial" w:hAnsi="Arial" w:cs="Arial"/>
          <w:i/>
          <w:sz w:val="22"/>
          <w:szCs w:val="24"/>
        </w:rPr>
        <w:t>“Quando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 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 (Gen 17,1-8).</w:t>
      </w:r>
      <w:r w:rsidR="00343F07" w:rsidRPr="007F59B0">
        <w:rPr>
          <w:rFonts w:ascii="Arial" w:hAnsi="Arial" w:cs="Arial"/>
          <w:sz w:val="22"/>
          <w:szCs w:val="24"/>
        </w:rPr>
        <w:t xml:space="preserve"> </w:t>
      </w:r>
      <w:r w:rsidR="004206FA" w:rsidRPr="007F59B0">
        <w:rPr>
          <w:rFonts w:ascii="Arial" w:hAnsi="Arial" w:cs="Arial"/>
          <w:sz w:val="22"/>
          <w:szCs w:val="24"/>
        </w:rPr>
        <w:t>Dio manifesta la sua onnipotenza nel rendere fecondo il seno di Sara sempre sterile e ora anche avvizzito dalla veneranda età. Manifesta anche la sua onnipoten</w:t>
      </w:r>
      <w:r w:rsidR="007F59B0">
        <w:rPr>
          <w:rFonts w:ascii="Arial" w:hAnsi="Arial" w:cs="Arial"/>
          <w:sz w:val="22"/>
          <w:szCs w:val="24"/>
        </w:rPr>
        <w:t>za</w:t>
      </w:r>
      <w:r w:rsidR="004206FA" w:rsidRPr="007F59B0">
        <w:rPr>
          <w:rFonts w:ascii="Arial" w:hAnsi="Arial" w:cs="Arial"/>
          <w:sz w:val="22"/>
          <w:szCs w:val="24"/>
        </w:rPr>
        <w:t xml:space="preserve"> nel promettere ad Abramo una discendenza numerosa e nel dargli la terra dopo circa quattrocento e più anni dalla </w:t>
      </w:r>
      <w:r w:rsidR="007F59B0">
        <w:rPr>
          <w:rFonts w:ascii="Arial" w:hAnsi="Arial" w:cs="Arial"/>
          <w:sz w:val="22"/>
          <w:szCs w:val="24"/>
        </w:rPr>
        <w:t>Parola data</w:t>
      </w:r>
      <w:r w:rsidR="004206FA" w:rsidRPr="007F59B0">
        <w:rPr>
          <w:rFonts w:ascii="Arial" w:hAnsi="Arial" w:cs="Arial"/>
          <w:sz w:val="22"/>
          <w:szCs w:val="24"/>
        </w:rPr>
        <w:t xml:space="preserve">. Dio è l’Onnipotente perché per la sua Parola furono creati il cielo e la terra ed è l’Onnipotente perché ogni Parola che esce dalla sua bocca sempre ad essa doma pieno compimento. Possono passare anche miliardi di anni ed essa si compie. Che l’uomo non sia onnipotente lo attestala </w:t>
      </w:r>
      <w:r w:rsidR="004F3966" w:rsidRPr="007F59B0">
        <w:rPr>
          <w:rFonts w:ascii="Arial" w:hAnsi="Arial" w:cs="Arial"/>
          <w:sz w:val="22"/>
          <w:szCs w:val="24"/>
        </w:rPr>
        <w:t xml:space="preserve">la sua non capacità di attuare le parole che proferisce neanche un attimo dopo. In un istante cambia la storia e la parola di prima non serve più. Quanto il Signore dice sempre lo attua nella storia e nell’eternità. </w:t>
      </w:r>
    </w:p>
    <w:p w:rsidR="009F421C" w:rsidRPr="007F59B0" w:rsidRDefault="004F3966" w:rsidP="004F3966">
      <w:pPr>
        <w:spacing w:after="120"/>
        <w:jc w:val="both"/>
        <w:rPr>
          <w:rFonts w:ascii="Arial" w:hAnsi="Arial" w:cs="Arial"/>
          <w:i/>
          <w:sz w:val="22"/>
          <w:szCs w:val="24"/>
        </w:rPr>
      </w:pPr>
      <w:r w:rsidRPr="007F59B0">
        <w:rPr>
          <w:rFonts w:ascii="Arial" w:hAnsi="Arial" w:cs="Arial"/>
          <w:sz w:val="22"/>
          <w:szCs w:val="24"/>
        </w:rPr>
        <w:t xml:space="preserve">La Vergine Maria proclama anche la santità del nome del Signore nostro Dio. Santo è il suo nome. La Santità è il nome stesso di Dio. </w:t>
      </w:r>
      <w:r w:rsidR="009F421C" w:rsidRPr="007F59B0">
        <w:rPr>
          <w:rFonts w:ascii="Arial" w:hAnsi="Arial" w:cs="Arial"/>
          <w:sz w:val="22"/>
          <w:szCs w:val="24"/>
        </w:rPr>
        <w:t xml:space="preserve">Essendo Santo il nome del Signore, anche i suoi adoratori devono essere santi. Santo è il nome di Dio e </w:t>
      </w:r>
      <w:r w:rsidR="007F59B0" w:rsidRPr="007F59B0">
        <w:rPr>
          <w:rFonts w:ascii="Arial" w:hAnsi="Arial" w:cs="Arial"/>
          <w:sz w:val="22"/>
          <w:szCs w:val="24"/>
        </w:rPr>
        <w:t xml:space="preserve">santo </w:t>
      </w:r>
      <w:r w:rsidR="009F421C" w:rsidRPr="007F59B0">
        <w:rPr>
          <w:rFonts w:ascii="Arial" w:hAnsi="Arial" w:cs="Arial"/>
          <w:sz w:val="22"/>
          <w:szCs w:val="24"/>
        </w:rPr>
        <w:t>dovrà essere il nome di chi adora il Dio tre volte santo: “</w:t>
      </w:r>
      <w:r w:rsidR="009F421C" w:rsidRPr="007F59B0">
        <w:rPr>
          <w:rFonts w:ascii="Arial" w:hAnsi="Arial" w:cs="Arial"/>
          <w:i/>
          <w:sz w:val="22"/>
          <w:szCs w:val="24"/>
        </w:rPr>
        <w:t>Poiché io sono il Signore, il Dio vostro. Santificatevi dunque e siate Santi, perché io sono Santo; non contaminate le vostre persone con alcuno di questi animali che strisciano per terra (Lv 11, 44).  Poiché io sono il Signore, che vi ho fatti uscire dal paese d'Egitto, per essere il vostro Dio; siate dunque santi, perché io sono santo (Lv 11, 45). Parla a tutta la comunità degli Israeliti e ordina loro: Siate santi, perché io, il Signore, Dio vostro, sono santo (Lv 19, 2).  Santificatevi dunque e siate santi, perché io sono il Signore, vostro Dio (Lv 20, 7).  Osservate le mie leggi e mettetele in pratica. Io sono il Signore che vi vuole fare santi (Lv 20, 8). Sarete santi per me, poiché io, il Signore, sono santo e vi ho separati dagli altri popoli, perché siate miei (Lv 20, 26). Saranno santi per il loro Dio e non profaneranno il nome del loro Dio, perché offrono al Signore sacrifici consumati dal fuoco, pane del loro Dio; perciò saranno santi (Lv 21, 6). Non prenderanno in moglie una prostituta o già disonorata; né una donna ripudiata dal marito, perché sono santi per il loro Dio (Lv 21, 7). Tu considererai dunque il sacerdote come santo, perché egli offre il pane del tuo Dio: sarà per te santo, perché io, il Signore, che vi santifico, sono santo (Lv 21, 8). Così non disonorerà la sua discendenza in mezzo al suo popolo; poiché io sono il Signore che lo santifico" (Lv 21, 15). Osserveranno dunque ciò che ho comandato, altrimenti porteranno la pena del loro peccato e moriranno per aver profanato le cose sante. Io sono il Signore che li santifico (Lv 22, 9). E non faranno portare loro la pena del peccato di cui si renderebbero colpevoli, mangiando le loro cose sante; poiché io sono il Signore che le santifico" (Lv 22, 16). Non profanerete il mio santo nome, perché io mi manifesti santo in mezzo agli Israeliti. Io sono il Signore che vi santifico (Lv 22, 32).</w:t>
      </w:r>
    </w:p>
    <w:p w:rsidR="00D3790E" w:rsidRPr="007F59B0" w:rsidRDefault="00D3790E" w:rsidP="00D3790E">
      <w:pPr>
        <w:spacing w:after="120"/>
        <w:jc w:val="both"/>
        <w:rPr>
          <w:rFonts w:ascii="Arial" w:hAnsi="Arial" w:cs="Arial"/>
          <w:sz w:val="22"/>
          <w:szCs w:val="24"/>
        </w:rPr>
      </w:pPr>
      <w:r w:rsidRPr="007F59B0">
        <w:rPr>
          <w:rFonts w:ascii="Arial" w:hAnsi="Arial" w:cs="Arial"/>
          <w:sz w:val="22"/>
          <w:szCs w:val="24"/>
        </w:rPr>
        <w:t xml:space="preserve">Dio è Santo, anzi è il Santo, la Sorgente, la Fonte di ogni santità, bontà, misericordia, perdono, grazia, amore, fedeltà, carità. Le basi del suo trono sono tutte verità e </w:t>
      </w:r>
      <w:r w:rsidRPr="007F59B0">
        <w:rPr>
          <w:rFonts w:ascii="Arial" w:hAnsi="Arial" w:cs="Arial"/>
          <w:sz w:val="22"/>
          <w:szCs w:val="24"/>
        </w:rPr>
        <w:lastRenderedPageBreak/>
        <w:t xml:space="preserve">giustizia. Mai Dio potrà fare qualcosa </w:t>
      </w:r>
      <w:r w:rsidR="009F421C" w:rsidRPr="007F59B0">
        <w:rPr>
          <w:rFonts w:ascii="Arial" w:hAnsi="Arial" w:cs="Arial"/>
          <w:sz w:val="22"/>
          <w:szCs w:val="24"/>
        </w:rPr>
        <w:t xml:space="preserve">di </w:t>
      </w:r>
      <w:r w:rsidRPr="007F59B0">
        <w:rPr>
          <w:rFonts w:ascii="Arial" w:hAnsi="Arial" w:cs="Arial"/>
          <w:sz w:val="22"/>
          <w:szCs w:val="24"/>
        </w:rPr>
        <w:t xml:space="preserve">meno giusto o di meno </w:t>
      </w:r>
      <w:r w:rsidR="007F59B0">
        <w:rPr>
          <w:rFonts w:ascii="Arial" w:hAnsi="Arial" w:cs="Arial"/>
          <w:sz w:val="22"/>
          <w:szCs w:val="24"/>
        </w:rPr>
        <w:t>buono</w:t>
      </w:r>
      <w:r w:rsidRPr="007F59B0">
        <w:rPr>
          <w:rFonts w:ascii="Arial" w:hAnsi="Arial" w:cs="Arial"/>
          <w:sz w:val="22"/>
          <w:szCs w:val="24"/>
        </w:rPr>
        <w:t xml:space="preserve">. Tutte le sue opere attestano questa grande verità: la sua santità. Lui non fa preferenza di persone, non esalta il ricco ed umilia il povero, non separa e non distingue l’amico dal nemico, chi lo ama da chi lo odia, perché il suo amore sempre si riversa su ogni creatura. </w:t>
      </w:r>
      <w:r w:rsidR="00534C50" w:rsidRPr="007F59B0">
        <w:rPr>
          <w:rFonts w:ascii="Arial" w:hAnsi="Arial" w:cs="Arial"/>
          <w:sz w:val="22"/>
          <w:szCs w:val="24"/>
        </w:rPr>
        <w:t xml:space="preserve">Il suo amore è prima di tutto amore di redenzione, di liberazione, di salvezza, nella conversione e nell’obbedienza alla sua Parola. È amore di santificazione. È amore di benedizione e di elargizione di ogni grazia. È amore di dono della vita eterna. </w:t>
      </w:r>
      <w:r w:rsidRPr="007F59B0">
        <w:rPr>
          <w:rFonts w:ascii="Arial" w:hAnsi="Arial" w:cs="Arial"/>
          <w:sz w:val="22"/>
          <w:szCs w:val="24"/>
        </w:rPr>
        <w:t xml:space="preserve">Nel giorno del giudizio, la sua giustizia sarà riconosciuta e confessata santa anche da coloro che sono stati condannati. Anche loro grideranno che il Signore è il Santo e che è solo per loro colpa che si trovano a marcire nella morte eterna della perdizione. </w:t>
      </w:r>
    </w:p>
    <w:p w:rsidR="0028172A" w:rsidRPr="007F59B0" w:rsidRDefault="0028172A" w:rsidP="0028172A">
      <w:pPr>
        <w:spacing w:after="120"/>
        <w:jc w:val="both"/>
        <w:rPr>
          <w:rFonts w:ascii="Arial" w:hAnsi="Arial" w:cs="Arial"/>
          <w:sz w:val="22"/>
          <w:szCs w:val="24"/>
        </w:rPr>
      </w:pPr>
      <w:r w:rsidRPr="007F59B0">
        <w:rPr>
          <w:rFonts w:ascii="Arial" w:hAnsi="Arial" w:cs="Arial"/>
          <w:sz w:val="22"/>
          <w:szCs w:val="24"/>
        </w:rPr>
        <w:t>Nei cieli beati il Signore è celebrato come il Dio tre volte Santo. Questa liturgia di glorificazione e di esaltazione del nome di Dio è così contemplata sia da Isaia che dall’Apostolo Giovanni; “</w:t>
      </w:r>
      <w:r w:rsidR="009F421C" w:rsidRPr="007F59B0">
        <w:rPr>
          <w:rFonts w:ascii="Arial" w:hAnsi="Arial" w:cs="Arial"/>
          <w:i/>
          <w:sz w:val="22"/>
          <w:szCs w:val="24"/>
        </w:rPr>
        <w:t xml:space="preserve">Nell’anno in cui morì il re Ozia, io vidi il Signore seduto su un trono alto ed elevato; i lembi del suo manto riempivano il tempio. </w:t>
      </w:r>
      <w:r w:rsidR="005A6BED" w:rsidRPr="007F59B0">
        <w:rPr>
          <w:rFonts w:ascii="Arial" w:hAnsi="Arial" w:cs="Arial"/>
          <w:i/>
          <w:sz w:val="22"/>
          <w:szCs w:val="24"/>
        </w:rPr>
        <w:t>Sopra</w:t>
      </w:r>
      <w:r w:rsidR="009F421C" w:rsidRPr="007F59B0">
        <w:rPr>
          <w:rFonts w:ascii="Arial" w:hAnsi="Arial" w:cs="Arial"/>
          <w:i/>
          <w:sz w:val="22"/>
          <w:szCs w:val="24"/>
        </w:rPr>
        <w:t xml:space="preserve"> di lui stavano dei serafini; ognuno aveva sei ali: con due si copriva la faccia, con due si copriva i piedi e con due volava. </w:t>
      </w:r>
      <w:r w:rsidR="005A6BED" w:rsidRPr="007F59B0">
        <w:rPr>
          <w:rFonts w:ascii="Arial" w:hAnsi="Arial" w:cs="Arial"/>
          <w:i/>
          <w:sz w:val="22"/>
          <w:szCs w:val="24"/>
        </w:rPr>
        <w:t>Proclamavano</w:t>
      </w:r>
      <w:r w:rsidR="009F421C" w:rsidRPr="007F59B0">
        <w:rPr>
          <w:rFonts w:ascii="Arial" w:hAnsi="Arial" w:cs="Arial"/>
          <w:i/>
          <w:sz w:val="22"/>
          <w:szCs w:val="24"/>
        </w:rPr>
        <w:t xml:space="preserve"> l’uno all’altro, dicendo:</w:t>
      </w:r>
      <w:r w:rsidR="005A6BED" w:rsidRPr="007F59B0">
        <w:rPr>
          <w:rFonts w:ascii="Arial" w:hAnsi="Arial" w:cs="Arial"/>
          <w:i/>
          <w:sz w:val="22"/>
          <w:szCs w:val="24"/>
        </w:rPr>
        <w:t xml:space="preserve"> </w:t>
      </w:r>
      <w:r w:rsidR="009F421C" w:rsidRPr="007F59B0">
        <w:rPr>
          <w:rFonts w:ascii="Arial" w:hAnsi="Arial" w:cs="Arial"/>
          <w:i/>
          <w:sz w:val="22"/>
          <w:szCs w:val="24"/>
        </w:rPr>
        <w:t>«Santo, santo, santo il Signore degli eserciti!</w:t>
      </w:r>
      <w:r w:rsidR="005A6BED" w:rsidRPr="007F59B0">
        <w:rPr>
          <w:rFonts w:ascii="Arial" w:hAnsi="Arial" w:cs="Arial"/>
          <w:i/>
          <w:sz w:val="22"/>
          <w:szCs w:val="24"/>
        </w:rPr>
        <w:t xml:space="preserve"> </w:t>
      </w:r>
      <w:r w:rsidR="009F421C" w:rsidRPr="007F59B0">
        <w:rPr>
          <w:rFonts w:ascii="Arial" w:hAnsi="Arial" w:cs="Arial"/>
          <w:i/>
          <w:sz w:val="22"/>
          <w:szCs w:val="24"/>
        </w:rPr>
        <w:t>Tutta la terra è piena della sua gloria» (</w:t>
      </w:r>
      <w:r w:rsidR="005A6BED" w:rsidRPr="007F59B0">
        <w:rPr>
          <w:rFonts w:ascii="Arial" w:hAnsi="Arial" w:cs="Arial"/>
          <w:i/>
          <w:sz w:val="22"/>
          <w:szCs w:val="24"/>
        </w:rPr>
        <w:t>I</w:t>
      </w:r>
      <w:r w:rsidR="009F421C" w:rsidRPr="007F59B0">
        <w:rPr>
          <w:rFonts w:ascii="Arial" w:hAnsi="Arial" w:cs="Arial"/>
          <w:i/>
          <w:sz w:val="22"/>
          <w:szCs w:val="24"/>
        </w:rPr>
        <w:t>s 6,1-3).</w:t>
      </w:r>
      <w:r w:rsidRPr="007F59B0">
        <w:rPr>
          <w:rFonts w:ascii="Arial" w:hAnsi="Arial" w:cs="Arial"/>
          <w:i/>
          <w:sz w:val="22"/>
          <w:szCs w:val="24"/>
        </w:rPr>
        <w:t xml:space="preserve"> “</w:t>
      </w:r>
      <w:r w:rsidRPr="007F59B0">
        <w:rPr>
          <w:rFonts w:ascii="Arial" w:hAnsi="Arial" w:cs="Arial"/>
          <w:i/>
          <w:sz w:val="22"/>
          <w:szCs w:val="24"/>
        </w:rPr>
        <w:t xml:space="preserve">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 (Ap 5,1.8). </w:t>
      </w:r>
      <w:r w:rsidRPr="007F59B0">
        <w:rPr>
          <w:rFonts w:ascii="Arial" w:hAnsi="Arial" w:cs="Arial"/>
          <w:sz w:val="22"/>
          <w:szCs w:val="24"/>
        </w:rPr>
        <w:t>Lui è il Santissimo eterno, divino, immortale, onnipotente, vero, perfettissimo. Nel Libro del Profeta Isaia Lui si rivela come il Santo d’Israele:</w:t>
      </w:r>
    </w:p>
    <w:p w:rsidR="00107F06" w:rsidRPr="007F59B0" w:rsidRDefault="00107F06" w:rsidP="0028172A">
      <w:pPr>
        <w:spacing w:after="120"/>
        <w:jc w:val="both"/>
        <w:rPr>
          <w:rFonts w:ascii="Arial" w:hAnsi="Arial" w:cs="Arial"/>
          <w:i/>
          <w:sz w:val="22"/>
          <w:szCs w:val="24"/>
        </w:rPr>
      </w:pPr>
      <w:r w:rsidRPr="007F59B0">
        <w:rPr>
          <w:rFonts w:ascii="Arial" w:hAnsi="Arial" w:cs="Arial"/>
          <w:i/>
          <w:sz w:val="22"/>
          <w:szCs w:val="24"/>
        </w:rPr>
        <w:t xml:space="preserve">Guai, gente peccatrice, popolo carico di iniquità! Razza di scellerati, figli corrotti! Hanno abbandonato il Signore, hanno disprezzato il Santo di Israele, si sono voltati indietro (Is 1, 4). Gridate giulivi ed esultate, abitanti di Sion, perché grande in mezzo a voi è il Santo di Israele" (Is 12, 6). Poiché vedendo il lavoro delle mie mani tra di loro, santificheranno il mio nome, santificheranno il Santo di Giacobbe e temeranno il Dio di Israele (Is 29, 23). Scostatevi dalla retta via, uscite dal sentiero, toglieteci dalla vista il Santo di Israele" (Is 30, 11). Pertanto dice il Santo di Israele: "Poiché voi rigettate questo avvertimento e confidate nella perversità e nella perfidia, ponendole a vostro sostegno (Is 30, 12). Poiché dice il Signore Dio, il Santo di Israele: "Nella conversione e nella calma sta la vostra salvezza, nell'abbandono confidente sta la vostra forza". Ma voi non avete voluto (Is 30, 15). Chi hai insultato e schernito? Contro chi hai alzato la voce e hai elevato, superbo, gli occhi tuoi? Contro il Santo di Israele! (Is 37, 23). "A chi potreste paragonarmi quasi che io gli sia pari?" dice il Santo (Is 40, 25). Non temere, vermiciattolo di Giacobbe, larva di Israele; io vengo in tuo aiuto - oracolo del Signore- tuo redentore è il Santo di Israele (Is 41, 14). Perché vedano e sappiano, considerino e comprendano a un tempo che questo ha fatto la mano del Signore, lo ha creato il Santo di Israele (Is 41, 20). Poiché io sono il Signore tuo Dio, il Santo di Israele, il tuo salvatore. Io do l'Egitto come prezzo per il tuo riscatto, l'Etiopia e Seba al tuo posto (Is 43, 3). Così dice il Signore vostro redentore, il Santo di Israele: "Per amor vostro l'ho mandato contro Babilonia e farò scendere tutte le loro spranghe, e quanto ai Caldei </w:t>
      </w:r>
      <w:r w:rsidRPr="007F59B0">
        <w:rPr>
          <w:rFonts w:ascii="Arial" w:hAnsi="Arial" w:cs="Arial"/>
          <w:i/>
          <w:sz w:val="22"/>
          <w:szCs w:val="24"/>
        </w:rPr>
        <w:lastRenderedPageBreak/>
        <w:t>muterò i loro clamori in lutto (Is 43, 14). Dice il Signore, il Santo di Israele, che lo ha plasmato: "Volete interrogarmi sul futuro dei miei figli e darmi ordini sul lavoro delle mie mani? (Is 45, 11). Dice il nostro redentore che si chiama Signore degli eserciti, il Santo di Israele (Is 47, 4). Dice il Signore tuo redentore, il Santo di Israele: "Io sono il Signore tuo Dio che ti insegno per il tuo bene, che ti guido per la strada su cui devi andare (Is 48, 17). Poiché tuo sposo è il tuo creatore, Signore degli eserciti è il suo nome; tuo redentore è il Santo di Israele, è chiamato Dio di tutta la terra (Is 54, 5). Sono navi che si radunano per me, le navi di Tarsis in prima fila, per portare i tuoi figli da lontano, con argento e oro, per il nome del Signore tuo Dio, per il Santo di Israele che ti onora (Is 60, 9).</w:t>
      </w:r>
    </w:p>
    <w:p w:rsidR="00D3790E" w:rsidRPr="007F59B0" w:rsidRDefault="00D3790E" w:rsidP="00D3790E">
      <w:pPr>
        <w:spacing w:after="120"/>
        <w:jc w:val="both"/>
        <w:rPr>
          <w:rFonts w:ascii="Arial" w:hAnsi="Arial" w:cs="Arial"/>
          <w:sz w:val="22"/>
          <w:szCs w:val="24"/>
        </w:rPr>
      </w:pPr>
      <w:r w:rsidRPr="007F59B0">
        <w:rPr>
          <w:rFonts w:ascii="Arial" w:hAnsi="Arial" w:cs="Arial"/>
          <w:sz w:val="22"/>
          <w:szCs w:val="24"/>
        </w:rPr>
        <w:t xml:space="preserve">Dio è il Santo. Se ha fatto Maria grande, se ha fatto per Lei grandi cose, nessuno potrà negarle. Tutti le dobbiamo confessare, perché è in questa confessione che si manifesta nel modo più bello e più giusto la verità della santità di Dio. Chi non confessa le grandi cose che Dio ha fatto per Lei, è un cieco e uno stolto. È anche un profanatore della gloria del Signore. Dio ha fatto l’opera più eccelsa nella sua creazione e noi non la proclamiamo, anzi la neghiamo e la rinneghiamo. Se questo dovesse avvenire, quanto questo avviene è </w:t>
      </w:r>
      <w:r w:rsidR="0039181C">
        <w:rPr>
          <w:rFonts w:ascii="Arial" w:hAnsi="Arial" w:cs="Arial"/>
          <w:sz w:val="22"/>
          <w:szCs w:val="24"/>
        </w:rPr>
        <w:t xml:space="preserve">il </w:t>
      </w:r>
      <w:r w:rsidRPr="007F59B0">
        <w:rPr>
          <w:rFonts w:ascii="Arial" w:hAnsi="Arial" w:cs="Arial"/>
          <w:sz w:val="22"/>
          <w:szCs w:val="24"/>
        </w:rPr>
        <w:t xml:space="preserve">segno della nostra cecità spirituale, </w:t>
      </w:r>
      <w:r w:rsidR="0039181C">
        <w:rPr>
          <w:rFonts w:ascii="Arial" w:hAnsi="Arial" w:cs="Arial"/>
          <w:sz w:val="22"/>
          <w:szCs w:val="24"/>
        </w:rPr>
        <w:t xml:space="preserve">il </w:t>
      </w:r>
      <w:r w:rsidRPr="007F59B0">
        <w:rPr>
          <w:rFonts w:ascii="Arial" w:hAnsi="Arial" w:cs="Arial"/>
          <w:sz w:val="22"/>
          <w:szCs w:val="24"/>
        </w:rPr>
        <w:t xml:space="preserve">frutto della nostra empietà e idolatria. Non solo per la Vergine Maria l’Onnipotente, il Santo ha fatto grandi cose. Le ha fatte uniche, non ripetibili. Solo in Lei, solo per Lei e per nessun altro. Nessuno si offenda. Non vi è stato, non vi è, non vi sarà mai più sulla nostra terra e nell’universo intero una creatura che possa paragonarsi anche in minima parte alla Vergine Maria. Lei è la sola, l’unica Donna, la sola Creatura innalzata dal Signore ad altezza veramente divine. A Lei manca solo la divinità di origine, eterna. Dio gliel’ha comunicata per partecipazione. Ella è partecipe della divina natura in un modo unico, solo, singolare, particolare, speciale. </w:t>
      </w:r>
    </w:p>
    <w:p w:rsidR="00D3790E" w:rsidRPr="007F59B0" w:rsidRDefault="00D3790E" w:rsidP="00D3790E">
      <w:pPr>
        <w:spacing w:after="120"/>
        <w:jc w:val="both"/>
        <w:rPr>
          <w:rFonts w:ascii="Arial" w:hAnsi="Arial" w:cs="Arial"/>
          <w:sz w:val="22"/>
          <w:szCs w:val="24"/>
        </w:rPr>
      </w:pPr>
      <w:r w:rsidRPr="007F59B0">
        <w:rPr>
          <w:rFonts w:ascii="Arial" w:hAnsi="Arial" w:cs="Arial"/>
          <w:sz w:val="22"/>
          <w:szCs w:val="24"/>
        </w:rPr>
        <w:t>La Vergine Maria è Madre di Dio. È Madre e Vergine. È la Vergine Ma</w:t>
      </w:r>
      <w:r w:rsidR="0039181C">
        <w:rPr>
          <w:rFonts w:ascii="Arial" w:hAnsi="Arial" w:cs="Arial"/>
          <w:sz w:val="22"/>
          <w:szCs w:val="24"/>
        </w:rPr>
        <w:t>dre</w:t>
      </w:r>
      <w:r w:rsidRPr="007F59B0">
        <w:rPr>
          <w:rFonts w:ascii="Arial" w:hAnsi="Arial" w:cs="Arial"/>
          <w:sz w:val="22"/>
          <w:szCs w:val="24"/>
        </w:rPr>
        <w:t xml:space="preserve">, la Madre Vergine che ha concepito per opera dello Spirito Santo il Verbo della vita, il Figlio Eterno del Padre, che nel suo grembo ha voluto farsi uomo. Da </w:t>
      </w:r>
      <w:r w:rsidR="0039181C" w:rsidRPr="007F59B0">
        <w:rPr>
          <w:rFonts w:ascii="Arial" w:hAnsi="Arial" w:cs="Arial"/>
          <w:sz w:val="22"/>
          <w:szCs w:val="24"/>
        </w:rPr>
        <w:t xml:space="preserve">Lei </w:t>
      </w:r>
      <w:r w:rsidRPr="007F59B0">
        <w:rPr>
          <w:rFonts w:ascii="Arial" w:hAnsi="Arial" w:cs="Arial"/>
          <w:sz w:val="22"/>
          <w:szCs w:val="24"/>
        </w:rPr>
        <w:t>il vero Dio è anche il vero uomo. Avendo concepito, generato, partorito il Figlio Unigenito di Dio, Lei è vera Madre di Dio, vera Madre del suo Figlio Eterno, vera Madre del Verbo divino.</w:t>
      </w:r>
      <w:r w:rsidR="00107F06" w:rsidRPr="007F59B0">
        <w:rPr>
          <w:rFonts w:ascii="Arial" w:hAnsi="Arial" w:cs="Arial"/>
          <w:sz w:val="22"/>
          <w:szCs w:val="24"/>
        </w:rPr>
        <w:t xml:space="preserve"> </w:t>
      </w:r>
      <w:r w:rsidRPr="007F59B0">
        <w:rPr>
          <w:rFonts w:ascii="Arial" w:hAnsi="Arial" w:cs="Arial"/>
          <w:sz w:val="22"/>
          <w:szCs w:val="24"/>
        </w:rPr>
        <w:t>La Vergine Maria è stata costituita dal Figlio Mediatrice di tutte le grazie. Non c’è grazia che non discenda da Lei nei nostri cuori. Chi vuole un dono dal Cielo deve chiederlo a Lei. Il Figlio ascolta una sola voce: quella della Madre sua. Noi preghiamo con la sua voce, con il suo cuore, con la sua anima e Cristo Gesù esaudisce ogni nostro desiderio, perché è il desiderio della Madre sua che Lui sempre ascolta ed esaudisce.</w:t>
      </w:r>
    </w:p>
    <w:p w:rsidR="00D3790E" w:rsidRPr="007F59B0" w:rsidRDefault="00D3790E" w:rsidP="00D3790E">
      <w:pPr>
        <w:spacing w:after="120"/>
        <w:jc w:val="both"/>
        <w:rPr>
          <w:rFonts w:ascii="Arial" w:hAnsi="Arial" w:cs="Arial"/>
          <w:sz w:val="22"/>
          <w:szCs w:val="24"/>
        </w:rPr>
      </w:pPr>
      <w:r w:rsidRPr="007F59B0">
        <w:rPr>
          <w:rFonts w:ascii="Arial" w:hAnsi="Arial" w:cs="Arial"/>
          <w:sz w:val="22"/>
          <w:szCs w:val="24"/>
        </w:rPr>
        <w:t xml:space="preserve">La Vergine Maria è Madre di ogni discepolo di Cristo Gesù. Come in Lei e per Lei il Figlio di Dio è divenuto Figlio dell’uomo per opera dello Spirito Santo, così in lei e per Lei, in Cristo Gesù, per opera dello Spirito Santo, ogni figlio dell’uomo viene generato a figlio di Dio. In lei deve nascere alla nuova dignità di figlio di Dio ogni redento. La Vergine Maria è vera madre di ogni cristiano. Da vero figlio sempre deve vivere. Con </w:t>
      </w:r>
      <w:r w:rsidR="0039181C" w:rsidRPr="007F59B0">
        <w:rPr>
          <w:rFonts w:ascii="Arial" w:hAnsi="Arial" w:cs="Arial"/>
          <w:sz w:val="22"/>
          <w:szCs w:val="24"/>
        </w:rPr>
        <w:t xml:space="preserve">Lei </w:t>
      </w:r>
      <w:r w:rsidRPr="007F59B0">
        <w:rPr>
          <w:rFonts w:ascii="Arial" w:hAnsi="Arial" w:cs="Arial"/>
          <w:sz w:val="22"/>
          <w:szCs w:val="24"/>
        </w:rPr>
        <w:t>deve stringere un rapporto di vera figliolanza. Lei è vera nostra Madre. Noi siamo chiamati a vivere come veri suoi figli, figli santi, pii, devoti, casti, puri, giusti.</w:t>
      </w:r>
      <w:r w:rsidR="00107F06" w:rsidRPr="007F59B0">
        <w:rPr>
          <w:rFonts w:ascii="Arial" w:hAnsi="Arial" w:cs="Arial"/>
          <w:sz w:val="22"/>
          <w:szCs w:val="24"/>
        </w:rPr>
        <w:t xml:space="preserve"> </w:t>
      </w:r>
      <w:r w:rsidRPr="007F59B0">
        <w:rPr>
          <w:rFonts w:ascii="Arial" w:hAnsi="Arial" w:cs="Arial"/>
          <w:sz w:val="22"/>
          <w:szCs w:val="24"/>
        </w:rPr>
        <w:t>La Vergine Maria è rivestita di luce purissima, divina. Non c’è luce nel Cielo superiore alla sua luce tra tutte le creature, Angeli e Beati. La sua supera per intensità tutta la luce messa insieme di tutti gli abitanti del Cielo. Solo Dio</w:t>
      </w:r>
      <w:r w:rsidR="00485587">
        <w:rPr>
          <w:rFonts w:ascii="Arial" w:hAnsi="Arial" w:cs="Arial"/>
          <w:sz w:val="22"/>
          <w:szCs w:val="24"/>
        </w:rPr>
        <w:t xml:space="preserve"> Padre</w:t>
      </w:r>
      <w:r w:rsidRPr="007F59B0">
        <w:rPr>
          <w:rFonts w:ascii="Arial" w:hAnsi="Arial" w:cs="Arial"/>
          <w:sz w:val="22"/>
          <w:szCs w:val="24"/>
        </w:rPr>
        <w:t xml:space="preserve"> è superi</w:t>
      </w:r>
      <w:r w:rsidR="007F59B0">
        <w:rPr>
          <w:rFonts w:ascii="Arial" w:hAnsi="Arial" w:cs="Arial"/>
          <w:sz w:val="22"/>
          <w:szCs w:val="24"/>
        </w:rPr>
        <w:t>o</w:t>
      </w:r>
      <w:r w:rsidRPr="007F59B0">
        <w:rPr>
          <w:rFonts w:ascii="Arial" w:hAnsi="Arial" w:cs="Arial"/>
          <w:sz w:val="22"/>
          <w:szCs w:val="24"/>
        </w:rPr>
        <w:t>re alla Vergine Maria in luce e in Santità</w:t>
      </w:r>
      <w:r w:rsidR="00485587">
        <w:rPr>
          <w:rFonts w:ascii="Arial" w:hAnsi="Arial" w:cs="Arial"/>
          <w:sz w:val="22"/>
          <w:szCs w:val="24"/>
        </w:rPr>
        <w:t>.</w:t>
      </w:r>
      <w:r w:rsidRPr="007F59B0">
        <w:rPr>
          <w:rFonts w:ascii="Arial" w:hAnsi="Arial" w:cs="Arial"/>
          <w:sz w:val="22"/>
          <w:szCs w:val="24"/>
        </w:rPr>
        <w:t xml:space="preserve"> </w:t>
      </w:r>
      <w:r w:rsidR="00485587" w:rsidRPr="007F59B0">
        <w:rPr>
          <w:rFonts w:ascii="Arial" w:hAnsi="Arial" w:cs="Arial"/>
          <w:sz w:val="22"/>
          <w:szCs w:val="24"/>
        </w:rPr>
        <w:t xml:space="preserve">Solo </w:t>
      </w:r>
      <w:r w:rsidRPr="007F59B0">
        <w:rPr>
          <w:rFonts w:ascii="Arial" w:hAnsi="Arial" w:cs="Arial"/>
          <w:sz w:val="22"/>
          <w:szCs w:val="24"/>
        </w:rPr>
        <w:t>Cristo Signore è più alto in gloria e in magnificenza</w:t>
      </w:r>
      <w:r w:rsidR="00485587">
        <w:rPr>
          <w:rFonts w:ascii="Arial" w:hAnsi="Arial" w:cs="Arial"/>
          <w:sz w:val="22"/>
          <w:szCs w:val="24"/>
        </w:rPr>
        <w:t>. Solo lo Spirito Santo è luce eterna immacolata</w:t>
      </w:r>
      <w:r w:rsidRPr="007F59B0">
        <w:rPr>
          <w:rFonts w:ascii="Arial" w:hAnsi="Arial" w:cs="Arial"/>
          <w:sz w:val="22"/>
          <w:szCs w:val="24"/>
        </w:rPr>
        <w:t xml:space="preserve">. Dopo </w:t>
      </w:r>
      <w:r w:rsidR="00485587">
        <w:rPr>
          <w:rFonts w:ascii="Arial" w:hAnsi="Arial" w:cs="Arial"/>
          <w:sz w:val="22"/>
          <w:szCs w:val="24"/>
        </w:rPr>
        <w:t xml:space="preserve">Il Padre, il Figlio e lo Spirito Santo, </w:t>
      </w:r>
      <w:r w:rsidRPr="007F59B0">
        <w:rPr>
          <w:rFonts w:ascii="Arial" w:hAnsi="Arial" w:cs="Arial"/>
          <w:sz w:val="22"/>
          <w:szCs w:val="24"/>
        </w:rPr>
        <w:t xml:space="preserve">è la Vergine Maria </w:t>
      </w:r>
      <w:r w:rsidR="00485587">
        <w:rPr>
          <w:rFonts w:ascii="Arial" w:hAnsi="Arial" w:cs="Arial"/>
          <w:sz w:val="22"/>
          <w:szCs w:val="24"/>
        </w:rPr>
        <w:t>che risplende di grandissima</w:t>
      </w:r>
      <w:bookmarkStart w:id="2" w:name="_GoBack"/>
      <w:bookmarkEnd w:id="2"/>
      <w:r w:rsidR="00485587">
        <w:rPr>
          <w:rFonts w:ascii="Arial" w:hAnsi="Arial" w:cs="Arial"/>
          <w:sz w:val="22"/>
          <w:szCs w:val="24"/>
        </w:rPr>
        <w:t xml:space="preserve"> luce per partecipazione </w:t>
      </w:r>
      <w:r w:rsidRPr="007F59B0">
        <w:rPr>
          <w:rFonts w:ascii="Arial" w:hAnsi="Arial" w:cs="Arial"/>
          <w:sz w:val="22"/>
          <w:szCs w:val="24"/>
        </w:rPr>
        <w:t xml:space="preserve">di gloria eterna e divina. Angeli e Santi, aiutateci ad innamorarci di una così grande opera. Opera unica, sola, irraggiungibile, irripetibile in eterno. </w:t>
      </w:r>
    </w:p>
    <w:p w:rsidR="00D3790E" w:rsidRPr="007F59B0" w:rsidRDefault="001B2CAA" w:rsidP="00D3790E">
      <w:pPr>
        <w:spacing w:after="120"/>
        <w:jc w:val="right"/>
        <w:rPr>
          <w:rFonts w:ascii="Arial" w:hAnsi="Arial" w:cs="Arial"/>
          <w:b/>
          <w:i/>
          <w:sz w:val="22"/>
          <w:szCs w:val="24"/>
        </w:rPr>
      </w:pPr>
      <w:r w:rsidRPr="007F59B0">
        <w:rPr>
          <w:rFonts w:ascii="Arial" w:hAnsi="Arial" w:cs="Arial"/>
          <w:b/>
          <w:i/>
          <w:sz w:val="22"/>
          <w:szCs w:val="24"/>
        </w:rPr>
        <w:t>29 Gennaio 2023</w:t>
      </w:r>
    </w:p>
    <w:sectPr w:rsidR="00D3790E" w:rsidRPr="007F59B0" w:rsidSect="007F59B0">
      <w:type w:val="oddPage"/>
      <w:pgSz w:w="11906" w:h="16838" w:code="9"/>
      <w:pgMar w:top="1588" w:right="1701" w:bottom="1588"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A6F0F"/>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07F06"/>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72A"/>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3C23"/>
    <w:rsid w:val="003277B1"/>
    <w:rsid w:val="00331B56"/>
    <w:rsid w:val="00332B18"/>
    <w:rsid w:val="00333A53"/>
    <w:rsid w:val="00333C53"/>
    <w:rsid w:val="003360EE"/>
    <w:rsid w:val="00336628"/>
    <w:rsid w:val="00336F5C"/>
    <w:rsid w:val="003403B7"/>
    <w:rsid w:val="003418EB"/>
    <w:rsid w:val="00343F07"/>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181C"/>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6FA"/>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85587"/>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8B"/>
    <w:rsid w:val="004E2341"/>
    <w:rsid w:val="004E5FED"/>
    <w:rsid w:val="004E687A"/>
    <w:rsid w:val="004F1831"/>
    <w:rsid w:val="004F2490"/>
    <w:rsid w:val="004F3966"/>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4C50"/>
    <w:rsid w:val="00536874"/>
    <w:rsid w:val="005405AF"/>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A6BED"/>
    <w:rsid w:val="005B0461"/>
    <w:rsid w:val="005B142D"/>
    <w:rsid w:val="005B1F69"/>
    <w:rsid w:val="005B2675"/>
    <w:rsid w:val="005B68BF"/>
    <w:rsid w:val="005C16D6"/>
    <w:rsid w:val="005C17D9"/>
    <w:rsid w:val="005C1EB1"/>
    <w:rsid w:val="005C3A7A"/>
    <w:rsid w:val="005C43E9"/>
    <w:rsid w:val="005C4826"/>
    <w:rsid w:val="005C6CA5"/>
    <w:rsid w:val="005C79A8"/>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A25"/>
    <w:rsid w:val="0078311D"/>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59B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08F7"/>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421C"/>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2EF3"/>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E61B1"/>
    <w:rsid w:val="00EF08E2"/>
    <w:rsid w:val="00EF119C"/>
    <w:rsid w:val="00EF4743"/>
    <w:rsid w:val="00EF651D"/>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75640-E457-4A41-A70B-5DCEC2C5A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1975</Words>
  <Characters>11263</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2022-11-20T05:54:00Z</dcterms:created>
  <dcterms:modified xsi:type="dcterms:W3CDTF">2022-11-20T05:54:00Z</dcterms:modified>
</cp:coreProperties>
</file>